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EA31C2" w14:textId="77777777" w:rsidR="007F628F" w:rsidRDefault="007F628F" w:rsidP="007F628F">
      <w:pPr>
        <w:pStyle w:val="a3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784A0E">
        <w:rPr>
          <w:color w:val="000000"/>
          <w:sz w:val="28"/>
          <w:szCs w:val="28"/>
        </w:rPr>
        <w:object w:dxaOrig="5881" w:dyaOrig="6201" w14:anchorId="5BF327D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.75pt;height:56.25pt" o:ole="" fillcolor="window">
            <v:imagedata r:id="rId7" o:title="" croptop="24093f" cropbottom="21019f" cropleft="20259f" cropright="26823f"/>
          </v:shape>
          <o:OLEObject Type="Embed" ProgID="Word.Picture.8" ShapeID="_x0000_i1025" DrawAspect="Content" ObjectID="_1692952764" r:id="rId8"/>
        </w:object>
      </w:r>
    </w:p>
    <w:p w14:paraId="5A83C8C0" w14:textId="77777777" w:rsidR="007F628F" w:rsidRDefault="007F628F" w:rsidP="007F628F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</w:p>
    <w:p w14:paraId="0CB94F76" w14:textId="77777777" w:rsidR="005877CE" w:rsidRPr="005877CE" w:rsidRDefault="005877CE" w:rsidP="005877CE">
      <w:pPr>
        <w:jc w:val="center"/>
        <w:rPr>
          <w:b/>
          <w:color w:val="000000"/>
          <w:sz w:val="32"/>
          <w:szCs w:val="32"/>
        </w:rPr>
      </w:pPr>
      <w:r w:rsidRPr="005877CE">
        <w:rPr>
          <w:b/>
          <w:color w:val="000000"/>
          <w:sz w:val="32"/>
          <w:szCs w:val="32"/>
        </w:rPr>
        <w:t xml:space="preserve">ТЕРРИТОРИАЛЬНАЯ ИЗБИРАТЕЛЬНАЯ КОМИССИЯ № 60 </w:t>
      </w:r>
    </w:p>
    <w:p w14:paraId="3C2A0FF3" w14:textId="77777777" w:rsidR="005877CE" w:rsidRPr="005877CE" w:rsidRDefault="005877CE" w:rsidP="005877CE">
      <w:pPr>
        <w:jc w:val="both"/>
        <w:rPr>
          <w:color w:val="000000"/>
          <w:sz w:val="28"/>
        </w:rPr>
      </w:pPr>
    </w:p>
    <w:p w14:paraId="34B2ABF4" w14:textId="77777777" w:rsidR="005877CE" w:rsidRPr="005877CE" w:rsidRDefault="005877CE" w:rsidP="005877CE">
      <w:pPr>
        <w:jc w:val="center"/>
        <w:rPr>
          <w:b/>
          <w:color w:val="000000"/>
          <w:spacing w:val="60"/>
          <w:sz w:val="32"/>
        </w:rPr>
      </w:pPr>
      <w:r w:rsidRPr="005877CE">
        <w:rPr>
          <w:b/>
          <w:color w:val="000000"/>
          <w:spacing w:val="60"/>
          <w:sz w:val="32"/>
        </w:rPr>
        <w:t>РЕШЕНИЕ</w:t>
      </w:r>
    </w:p>
    <w:p w14:paraId="457B7ED7" w14:textId="77777777" w:rsidR="005877CE" w:rsidRPr="005877CE" w:rsidRDefault="005877CE" w:rsidP="005877CE">
      <w:pPr>
        <w:jc w:val="center"/>
        <w:rPr>
          <w:rFonts w:ascii="ༀЀ" w:hAnsi="ༀЀ"/>
          <w:color w:val="000000"/>
          <w:sz w:val="28"/>
          <w:szCs w:val="20"/>
        </w:rPr>
      </w:pPr>
    </w:p>
    <w:p w14:paraId="2DBDD7B9" w14:textId="77777777" w:rsidR="005877CE" w:rsidRPr="005877CE" w:rsidRDefault="005877CE" w:rsidP="005877CE">
      <w:pPr>
        <w:jc w:val="center"/>
        <w:rPr>
          <w:rFonts w:ascii="ༀЀ" w:hAnsi="ༀЀ"/>
          <w:color w:val="000000"/>
        </w:rPr>
      </w:pPr>
    </w:p>
    <w:tbl>
      <w:tblPr>
        <w:tblW w:w="9911" w:type="dxa"/>
        <w:tblInd w:w="-79" w:type="dxa"/>
        <w:tblLayout w:type="fixed"/>
        <w:tblLook w:val="0000" w:firstRow="0" w:lastRow="0" w:firstColumn="0" w:lastColumn="0" w:noHBand="0" w:noVBand="0"/>
      </w:tblPr>
      <w:tblGrid>
        <w:gridCol w:w="3436"/>
        <w:gridCol w:w="3107"/>
        <w:gridCol w:w="3368"/>
      </w:tblGrid>
      <w:tr w:rsidR="005877CE" w:rsidRPr="005877CE" w14:paraId="6D91733C" w14:textId="77777777" w:rsidTr="00A94328">
        <w:tc>
          <w:tcPr>
            <w:tcW w:w="3436" w:type="dxa"/>
          </w:tcPr>
          <w:p w14:paraId="670990F9" w14:textId="45328819" w:rsidR="005877CE" w:rsidRPr="00D3166B" w:rsidRDefault="005877CE" w:rsidP="00FA1DC2">
            <w:pPr>
              <w:rPr>
                <w:color w:val="000000"/>
                <w:sz w:val="28"/>
                <w:szCs w:val="28"/>
              </w:rPr>
            </w:pPr>
            <w:r w:rsidRPr="00D3166B">
              <w:rPr>
                <w:color w:val="000000"/>
                <w:sz w:val="28"/>
                <w:szCs w:val="28"/>
              </w:rPr>
              <w:t xml:space="preserve">      </w:t>
            </w:r>
            <w:r w:rsidR="00D3166B">
              <w:rPr>
                <w:color w:val="000000"/>
                <w:sz w:val="28"/>
                <w:szCs w:val="28"/>
              </w:rPr>
              <w:t>«</w:t>
            </w:r>
            <w:r w:rsidR="00943C33">
              <w:rPr>
                <w:color w:val="000000"/>
                <w:sz w:val="28"/>
                <w:szCs w:val="28"/>
              </w:rPr>
              <w:t>30</w:t>
            </w:r>
            <w:r w:rsidR="00D3166B">
              <w:rPr>
                <w:color w:val="000000"/>
                <w:sz w:val="28"/>
                <w:szCs w:val="28"/>
              </w:rPr>
              <w:t>» августа</w:t>
            </w:r>
            <w:r w:rsidR="00913BE1" w:rsidRPr="00D3166B">
              <w:rPr>
                <w:color w:val="000000"/>
                <w:sz w:val="28"/>
                <w:szCs w:val="28"/>
              </w:rPr>
              <w:t xml:space="preserve"> 2021</w:t>
            </w:r>
            <w:r w:rsidRPr="00D3166B">
              <w:rPr>
                <w:color w:val="000000"/>
                <w:sz w:val="28"/>
                <w:szCs w:val="28"/>
              </w:rPr>
              <w:t xml:space="preserve"> год</w:t>
            </w:r>
            <w:r w:rsidR="00913BE1" w:rsidRPr="00D3166B">
              <w:rPr>
                <w:color w:val="000000"/>
                <w:sz w:val="28"/>
                <w:szCs w:val="28"/>
              </w:rPr>
              <w:t>а</w:t>
            </w:r>
          </w:p>
        </w:tc>
        <w:tc>
          <w:tcPr>
            <w:tcW w:w="3107" w:type="dxa"/>
          </w:tcPr>
          <w:p w14:paraId="750B8635" w14:textId="77777777" w:rsidR="005877CE" w:rsidRPr="00D3166B" w:rsidRDefault="005877CE" w:rsidP="005877CE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368" w:type="dxa"/>
          </w:tcPr>
          <w:p w14:paraId="562892B8" w14:textId="1F9D9047" w:rsidR="005877CE" w:rsidRPr="00D3166B" w:rsidRDefault="005877CE" w:rsidP="00D3166B">
            <w:pPr>
              <w:jc w:val="right"/>
              <w:rPr>
                <w:color w:val="000000"/>
                <w:sz w:val="28"/>
                <w:szCs w:val="28"/>
              </w:rPr>
            </w:pPr>
            <w:r w:rsidRPr="00D3166B">
              <w:rPr>
                <w:color w:val="000000"/>
                <w:sz w:val="28"/>
                <w:szCs w:val="28"/>
              </w:rPr>
              <w:t xml:space="preserve">                      № </w:t>
            </w:r>
            <w:r w:rsidR="00943C33">
              <w:rPr>
                <w:color w:val="000000"/>
                <w:sz w:val="28"/>
                <w:szCs w:val="28"/>
              </w:rPr>
              <w:t>17-3</w:t>
            </w:r>
          </w:p>
        </w:tc>
      </w:tr>
    </w:tbl>
    <w:p w14:paraId="7FFEAF31" w14:textId="77777777" w:rsidR="005877CE" w:rsidRPr="005877CE" w:rsidRDefault="005877CE" w:rsidP="005877CE">
      <w:pPr>
        <w:jc w:val="center"/>
        <w:rPr>
          <w:b/>
          <w:noProof/>
          <w:color w:val="000000"/>
        </w:rPr>
      </w:pPr>
      <w:r w:rsidRPr="005877CE">
        <w:rPr>
          <w:b/>
          <w:noProof/>
          <w:color w:val="000000"/>
        </w:rPr>
        <w:t xml:space="preserve">              </w:t>
      </w:r>
    </w:p>
    <w:p w14:paraId="6893E84E" w14:textId="77777777" w:rsidR="005877CE" w:rsidRPr="005877CE" w:rsidRDefault="005877CE" w:rsidP="005877CE">
      <w:pPr>
        <w:jc w:val="center"/>
        <w:rPr>
          <w:color w:val="000000"/>
          <w:sz w:val="28"/>
        </w:rPr>
      </w:pPr>
      <w:r w:rsidRPr="005877CE">
        <w:rPr>
          <w:sz w:val="28"/>
        </w:rPr>
        <w:t>Санкт-Петербург</w:t>
      </w:r>
    </w:p>
    <w:p w14:paraId="0D43DBC5" w14:textId="77777777" w:rsidR="005877CE" w:rsidRPr="005877CE" w:rsidRDefault="005877CE" w:rsidP="005877CE">
      <w:pPr>
        <w:rPr>
          <w:b/>
          <w:sz w:val="28"/>
          <w:szCs w:val="28"/>
        </w:rPr>
      </w:pPr>
    </w:p>
    <w:p w14:paraId="7F52C976" w14:textId="77777777" w:rsidR="0054381A" w:rsidRDefault="0054381A" w:rsidP="0054381A">
      <w:pPr>
        <w:pStyle w:val="a3"/>
        <w:tabs>
          <w:tab w:val="left" w:pos="8505"/>
        </w:tabs>
        <w:spacing w:before="0" w:beforeAutospacing="0" w:after="0" w:afterAutospacing="0"/>
        <w:rPr>
          <w:b/>
          <w:sz w:val="28"/>
          <w:szCs w:val="28"/>
        </w:rPr>
      </w:pPr>
    </w:p>
    <w:p w14:paraId="2607BD36" w14:textId="77777777" w:rsidR="007F628F" w:rsidRPr="000D01BA" w:rsidRDefault="000D01BA" w:rsidP="002F6FF7">
      <w:pPr>
        <w:jc w:val="center"/>
        <w:rPr>
          <w:b/>
          <w:sz w:val="32"/>
          <w:szCs w:val="28"/>
        </w:rPr>
      </w:pPr>
      <w:r w:rsidRPr="000D01BA">
        <w:rPr>
          <w:b/>
          <w:sz w:val="28"/>
        </w:rPr>
        <w:t xml:space="preserve">Об исключении из резерва составов участковых </w:t>
      </w:r>
      <w:r w:rsidR="00FD7DFF">
        <w:rPr>
          <w:b/>
          <w:sz w:val="28"/>
        </w:rPr>
        <w:t xml:space="preserve">избирательных </w:t>
      </w:r>
      <w:r w:rsidRPr="000D01BA">
        <w:rPr>
          <w:b/>
          <w:sz w:val="28"/>
        </w:rPr>
        <w:t xml:space="preserve">комиссий </w:t>
      </w:r>
      <w:r w:rsidR="00FA1DC2">
        <w:rPr>
          <w:b/>
          <w:sz w:val="28"/>
        </w:rPr>
        <w:t>Т</w:t>
      </w:r>
      <w:r w:rsidR="00FD7DFF">
        <w:rPr>
          <w:b/>
          <w:sz w:val="28"/>
        </w:rPr>
        <w:t xml:space="preserve">ерриториальной избирательной комиссии № </w:t>
      </w:r>
      <w:r w:rsidR="00F62D81">
        <w:rPr>
          <w:b/>
          <w:sz w:val="28"/>
        </w:rPr>
        <w:t>60</w:t>
      </w:r>
    </w:p>
    <w:p w14:paraId="11F29883" w14:textId="77777777" w:rsidR="0054381A" w:rsidRDefault="0054381A" w:rsidP="0054381A">
      <w:pPr>
        <w:jc w:val="center"/>
        <w:rPr>
          <w:sz w:val="28"/>
          <w:szCs w:val="28"/>
        </w:rPr>
      </w:pPr>
    </w:p>
    <w:p w14:paraId="22D18F8A" w14:textId="6E7A4A5D" w:rsidR="0003175F" w:rsidRPr="0003175F" w:rsidRDefault="000D01BA" w:rsidP="00735ADF">
      <w:pPr>
        <w:spacing w:line="276" w:lineRule="auto"/>
        <w:ind w:right="140" w:firstLine="709"/>
        <w:jc w:val="both"/>
        <w:rPr>
          <w:sz w:val="28"/>
          <w:szCs w:val="28"/>
        </w:rPr>
      </w:pPr>
      <w:r w:rsidRPr="000D01BA">
        <w:rPr>
          <w:sz w:val="28"/>
        </w:rPr>
        <w:t xml:space="preserve">На основании </w:t>
      </w:r>
      <w:r w:rsidR="001C4288">
        <w:rPr>
          <w:sz w:val="28"/>
        </w:rPr>
        <w:t xml:space="preserve">пункта 9 статьи 26 </w:t>
      </w:r>
      <w:r w:rsidRPr="000D01BA">
        <w:rPr>
          <w:sz w:val="28"/>
        </w:rPr>
        <w:t xml:space="preserve">Федерального закона </w:t>
      </w:r>
      <w:r w:rsidR="006B1729" w:rsidRPr="006B1729">
        <w:rPr>
          <w:sz w:val="28"/>
        </w:rPr>
        <w:t xml:space="preserve">от 12 июня 2002 года № 67-ФЗ </w:t>
      </w:r>
      <w:r>
        <w:rPr>
          <w:sz w:val="28"/>
        </w:rPr>
        <w:t>«</w:t>
      </w:r>
      <w:r w:rsidRPr="000D01BA">
        <w:rPr>
          <w:sz w:val="28"/>
        </w:rPr>
        <w:t>Об основных гарантиях избирательных прав и права на участие в референдуме граждан Российской Федерации</w:t>
      </w:r>
      <w:r>
        <w:rPr>
          <w:sz w:val="28"/>
        </w:rPr>
        <w:t>»</w:t>
      </w:r>
      <w:r w:rsidR="00376BBD">
        <w:rPr>
          <w:sz w:val="28"/>
        </w:rPr>
        <w:t xml:space="preserve"> (далее – Федеральный закон)</w:t>
      </w:r>
      <w:r w:rsidRPr="000D01BA">
        <w:rPr>
          <w:sz w:val="28"/>
        </w:rPr>
        <w:t xml:space="preserve">, </w:t>
      </w:r>
      <w:r w:rsidR="00113261" w:rsidRPr="00113261">
        <w:rPr>
          <w:sz w:val="28"/>
        </w:rPr>
        <w:t xml:space="preserve">подпункта г) </w:t>
      </w:r>
      <w:r w:rsidRPr="000D01BA">
        <w:rPr>
          <w:sz w:val="28"/>
        </w:rPr>
        <w:t xml:space="preserve">пункта 25 Порядка формирования резерва составов участковых комиссий </w:t>
      </w:r>
      <w:r w:rsidR="00735ADF">
        <w:rPr>
          <w:sz w:val="28"/>
        </w:rPr>
        <w:t xml:space="preserve"> </w:t>
      </w:r>
      <w:r w:rsidRPr="000D01BA">
        <w:rPr>
          <w:sz w:val="28"/>
        </w:rPr>
        <w:t xml:space="preserve">и назначения нового члена участковой комиссии из резерва составов участковых комиссий, утвержденного постановлением ЦИК России </w:t>
      </w:r>
      <w:r w:rsidR="006B1729" w:rsidRPr="006B1729">
        <w:rPr>
          <w:sz w:val="28"/>
        </w:rPr>
        <w:t>от 05 декабря 2012 года</w:t>
      </w:r>
      <w:r w:rsidR="009D1D90">
        <w:rPr>
          <w:sz w:val="28"/>
        </w:rPr>
        <w:t xml:space="preserve"> </w:t>
      </w:r>
      <w:r w:rsidR="006B1729" w:rsidRPr="006B1729">
        <w:rPr>
          <w:sz w:val="28"/>
        </w:rPr>
        <w:t>№</w:t>
      </w:r>
      <w:r w:rsidR="006B1729">
        <w:rPr>
          <w:sz w:val="28"/>
        </w:rPr>
        <w:t> 152/1137-6 (далее - Порядок)</w:t>
      </w:r>
      <w:r w:rsidR="00C51CDD">
        <w:rPr>
          <w:sz w:val="28"/>
        </w:rPr>
        <w:t xml:space="preserve"> </w:t>
      </w:r>
      <w:r w:rsidR="00FA1DC2">
        <w:rPr>
          <w:sz w:val="28"/>
          <w:szCs w:val="28"/>
        </w:rPr>
        <w:t>Т</w:t>
      </w:r>
      <w:r w:rsidR="0054381A">
        <w:rPr>
          <w:sz w:val="28"/>
          <w:szCs w:val="28"/>
        </w:rPr>
        <w:t>ерриториальная избирательная комиссия №</w:t>
      </w:r>
      <w:r>
        <w:rPr>
          <w:sz w:val="28"/>
          <w:szCs w:val="28"/>
        </w:rPr>
        <w:t> </w:t>
      </w:r>
      <w:r w:rsidR="00D572BC">
        <w:rPr>
          <w:sz w:val="28"/>
          <w:szCs w:val="28"/>
        </w:rPr>
        <w:t>60</w:t>
      </w:r>
      <w:r w:rsidR="00C51CDD">
        <w:rPr>
          <w:sz w:val="28"/>
          <w:szCs w:val="28"/>
        </w:rPr>
        <w:t xml:space="preserve"> </w:t>
      </w:r>
      <w:r w:rsidR="00D446F7" w:rsidRPr="00D3166B">
        <w:rPr>
          <w:b/>
          <w:bCs/>
          <w:spacing w:val="34"/>
          <w:sz w:val="28"/>
          <w:szCs w:val="28"/>
        </w:rPr>
        <w:t>решил</w:t>
      </w:r>
      <w:r w:rsidR="0003175F" w:rsidRPr="00D3166B">
        <w:rPr>
          <w:b/>
          <w:bCs/>
          <w:spacing w:val="34"/>
          <w:sz w:val="28"/>
          <w:szCs w:val="28"/>
        </w:rPr>
        <w:t>а</w:t>
      </w:r>
      <w:r w:rsidR="0003175F" w:rsidRPr="00D446F7">
        <w:rPr>
          <w:sz w:val="28"/>
          <w:szCs w:val="28"/>
        </w:rPr>
        <w:t>:</w:t>
      </w:r>
    </w:p>
    <w:p w14:paraId="5C7C7294" w14:textId="77777777" w:rsidR="007F628F" w:rsidRDefault="000D01BA" w:rsidP="00735ADF">
      <w:pPr>
        <w:pStyle w:val="a4"/>
        <w:numPr>
          <w:ilvl w:val="0"/>
          <w:numId w:val="5"/>
        </w:numPr>
        <w:spacing w:line="276" w:lineRule="auto"/>
        <w:ind w:left="0" w:right="140" w:firstLine="709"/>
        <w:jc w:val="both"/>
        <w:rPr>
          <w:sz w:val="28"/>
          <w:szCs w:val="28"/>
        </w:rPr>
      </w:pPr>
      <w:r w:rsidRPr="000D01BA">
        <w:rPr>
          <w:sz w:val="28"/>
          <w:szCs w:val="28"/>
        </w:rPr>
        <w:t>Исключить из резерва состав</w:t>
      </w:r>
      <w:r w:rsidR="00FD7DFF">
        <w:rPr>
          <w:sz w:val="28"/>
          <w:szCs w:val="28"/>
        </w:rPr>
        <w:t>ов</w:t>
      </w:r>
      <w:r w:rsidRPr="000D01BA">
        <w:rPr>
          <w:sz w:val="28"/>
          <w:szCs w:val="28"/>
        </w:rPr>
        <w:t xml:space="preserve"> участковых избирательных комиссий </w:t>
      </w:r>
      <w:r w:rsidR="00FA1DC2">
        <w:rPr>
          <w:sz w:val="28"/>
          <w:szCs w:val="28"/>
        </w:rPr>
        <w:t>Т</w:t>
      </w:r>
      <w:r w:rsidR="00030642">
        <w:rPr>
          <w:sz w:val="28"/>
          <w:szCs w:val="28"/>
        </w:rPr>
        <w:t xml:space="preserve">ерриториальной избирательной комиссии № </w:t>
      </w:r>
      <w:r w:rsidR="00D572BC">
        <w:rPr>
          <w:sz w:val="28"/>
          <w:szCs w:val="28"/>
        </w:rPr>
        <w:t>60</w:t>
      </w:r>
      <w:r w:rsidRPr="000D01BA">
        <w:rPr>
          <w:sz w:val="28"/>
          <w:szCs w:val="28"/>
        </w:rPr>
        <w:t xml:space="preserve"> согласно приложению</w:t>
      </w:r>
      <w:r w:rsidR="00FD7DFF">
        <w:rPr>
          <w:sz w:val="28"/>
          <w:szCs w:val="28"/>
        </w:rPr>
        <w:t xml:space="preserve"> № 1</w:t>
      </w:r>
      <w:r w:rsidR="003A6534" w:rsidRPr="000D01BA">
        <w:rPr>
          <w:sz w:val="28"/>
          <w:szCs w:val="28"/>
        </w:rPr>
        <w:t>.</w:t>
      </w:r>
    </w:p>
    <w:p w14:paraId="2D44829D" w14:textId="77777777" w:rsidR="0054381A" w:rsidRPr="000D01BA" w:rsidRDefault="000D01BA" w:rsidP="00735ADF">
      <w:pPr>
        <w:pStyle w:val="a4"/>
        <w:numPr>
          <w:ilvl w:val="0"/>
          <w:numId w:val="5"/>
        </w:numPr>
        <w:spacing w:line="276" w:lineRule="auto"/>
        <w:ind w:left="0" w:right="140" w:firstLine="709"/>
        <w:jc w:val="both"/>
        <w:rPr>
          <w:sz w:val="28"/>
          <w:szCs w:val="28"/>
        </w:rPr>
      </w:pPr>
      <w:r w:rsidRPr="000D01BA">
        <w:rPr>
          <w:sz w:val="28"/>
          <w:szCs w:val="28"/>
        </w:rPr>
        <w:t xml:space="preserve">Опубликовать настоящее решение на официальном сайте </w:t>
      </w:r>
      <w:r w:rsidR="006A4D4E">
        <w:rPr>
          <w:sz w:val="28"/>
          <w:szCs w:val="28"/>
        </w:rPr>
        <w:t>Т</w:t>
      </w:r>
      <w:r w:rsidRPr="000D01BA">
        <w:rPr>
          <w:sz w:val="28"/>
          <w:szCs w:val="28"/>
        </w:rPr>
        <w:t xml:space="preserve">ерриториальной избирательной комиссии № </w:t>
      </w:r>
      <w:r w:rsidR="00D572BC">
        <w:rPr>
          <w:sz w:val="28"/>
          <w:szCs w:val="28"/>
        </w:rPr>
        <w:t>60</w:t>
      </w:r>
      <w:r w:rsidRPr="000D01BA">
        <w:rPr>
          <w:sz w:val="28"/>
          <w:szCs w:val="28"/>
        </w:rPr>
        <w:t xml:space="preserve"> в информационно-телекоммуникационной сети «Интернет»</w:t>
      </w:r>
      <w:r w:rsidR="003A6534" w:rsidRPr="000D01BA">
        <w:rPr>
          <w:sz w:val="28"/>
          <w:szCs w:val="28"/>
        </w:rPr>
        <w:t>.</w:t>
      </w:r>
    </w:p>
    <w:p w14:paraId="38539BA0" w14:textId="77777777" w:rsidR="009B095C" w:rsidRDefault="009B095C" w:rsidP="00735ADF">
      <w:pPr>
        <w:pStyle w:val="a4"/>
        <w:numPr>
          <w:ilvl w:val="0"/>
          <w:numId w:val="5"/>
        </w:numPr>
        <w:spacing w:line="276" w:lineRule="auto"/>
        <w:ind w:left="0" w:right="140" w:firstLine="709"/>
        <w:jc w:val="both"/>
        <w:rPr>
          <w:sz w:val="28"/>
          <w:szCs w:val="28"/>
        </w:rPr>
      </w:pPr>
      <w:r w:rsidRPr="009B095C">
        <w:rPr>
          <w:sz w:val="28"/>
          <w:szCs w:val="28"/>
        </w:rPr>
        <w:t>Контроль исполнени</w:t>
      </w:r>
      <w:r w:rsidR="00CC2C9B">
        <w:rPr>
          <w:sz w:val="28"/>
          <w:szCs w:val="28"/>
        </w:rPr>
        <w:t>я</w:t>
      </w:r>
      <w:r w:rsidRPr="009B095C">
        <w:rPr>
          <w:sz w:val="28"/>
          <w:szCs w:val="28"/>
        </w:rPr>
        <w:t xml:space="preserve"> ре</w:t>
      </w:r>
      <w:r>
        <w:rPr>
          <w:sz w:val="28"/>
          <w:szCs w:val="28"/>
        </w:rPr>
        <w:t>шения возложить на председателя</w:t>
      </w:r>
      <w:r w:rsidR="00C51CDD">
        <w:rPr>
          <w:sz w:val="28"/>
          <w:szCs w:val="28"/>
        </w:rPr>
        <w:t xml:space="preserve"> </w:t>
      </w:r>
      <w:r w:rsidR="006A4D4E">
        <w:rPr>
          <w:sz w:val="28"/>
          <w:szCs w:val="28"/>
        </w:rPr>
        <w:t>Т</w:t>
      </w:r>
      <w:r w:rsidRPr="009B095C">
        <w:rPr>
          <w:sz w:val="28"/>
          <w:szCs w:val="28"/>
        </w:rPr>
        <w:t>ерриториальной избирательной комиссии №</w:t>
      </w:r>
      <w:r>
        <w:rPr>
          <w:sz w:val="28"/>
          <w:szCs w:val="28"/>
        </w:rPr>
        <w:t xml:space="preserve"> </w:t>
      </w:r>
      <w:r w:rsidR="00D572BC">
        <w:rPr>
          <w:sz w:val="28"/>
          <w:szCs w:val="28"/>
        </w:rPr>
        <w:t>60</w:t>
      </w:r>
      <w:r>
        <w:rPr>
          <w:sz w:val="28"/>
          <w:szCs w:val="28"/>
        </w:rPr>
        <w:t>.</w:t>
      </w:r>
    </w:p>
    <w:p w14:paraId="7A8613C0" w14:textId="77777777" w:rsidR="0054381A" w:rsidRDefault="0054381A" w:rsidP="00D446F7">
      <w:pPr>
        <w:jc w:val="both"/>
        <w:rPr>
          <w:sz w:val="28"/>
          <w:szCs w:val="28"/>
        </w:rPr>
      </w:pPr>
    </w:p>
    <w:p w14:paraId="04B0A9A9" w14:textId="77777777" w:rsidR="00FA1DC2" w:rsidRPr="0054381A" w:rsidRDefault="00FA1DC2" w:rsidP="00D446F7">
      <w:pPr>
        <w:jc w:val="both"/>
        <w:rPr>
          <w:sz w:val="28"/>
          <w:szCs w:val="28"/>
        </w:rPr>
      </w:pPr>
    </w:p>
    <w:p w14:paraId="08696415" w14:textId="77777777" w:rsidR="0054381A" w:rsidRPr="005C05BF" w:rsidRDefault="00D446F7" w:rsidP="0054381A">
      <w:pPr>
        <w:tabs>
          <w:tab w:val="left" w:pos="7655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</w:t>
      </w:r>
      <w:r w:rsidR="00206CDA">
        <w:rPr>
          <w:sz w:val="28"/>
          <w:szCs w:val="28"/>
        </w:rPr>
        <w:t>Т</w:t>
      </w:r>
      <w:r>
        <w:rPr>
          <w:sz w:val="28"/>
          <w:szCs w:val="28"/>
        </w:rPr>
        <w:t>ерриториальной</w:t>
      </w:r>
    </w:p>
    <w:p w14:paraId="4E312922" w14:textId="0D314CD2" w:rsidR="0054381A" w:rsidRPr="005C05BF" w:rsidRDefault="0054381A" w:rsidP="00735ADF">
      <w:pPr>
        <w:tabs>
          <w:tab w:val="left" w:pos="8789"/>
        </w:tabs>
        <w:spacing w:line="276" w:lineRule="auto"/>
        <w:ind w:right="140"/>
        <w:jc w:val="both"/>
        <w:rPr>
          <w:sz w:val="28"/>
          <w:szCs w:val="28"/>
        </w:rPr>
      </w:pPr>
      <w:r w:rsidRPr="005C05BF">
        <w:rPr>
          <w:sz w:val="28"/>
          <w:szCs w:val="28"/>
        </w:rPr>
        <w:t xml:space="preserve">избирательной комиссии № </w:t>
      </w:r>
      <w:r w:rsidR="00D572BC">
        <w:rPr>
          <w:sz w:val="28"/>
          <w:szCs w:val="28"/>
        </w:rPr>
        <w:t>60                                                                 И.И.</w:t>
      </w:r>
      <w:r w:rsidR="00D3166B">
        <w:rPr>
          <w:sz w:val="28"/>
          <w:szCs w:val="28"/>
        </w:rPr>
        <w:t xml:space="preserve"> </w:t>
      </w:r>
      <w:r w:rsidR="00D572BC">
        <w:rPr>
          <w:sz w:val="28"/>
          <w:szCs w:val="28"/>
        </w:rPr>
        <w:t>Комолова</w:t>
      </w:r>
    </w:p>
    <w:p w14:paraId="4F03DD56" w14:textId="77777777" w:rsidR="0054381A" w:rsidRPr="005C05BF" w:rsidRDefault="0054381A" w:rsidP="009F1FD5">
      <w:pPr>
        <w:jc w:val="both"/>
        <w:rPr>
          <w:sz w:val="28"/>
          <w:szCs w:val="28"/>
        </w:rPr>
      </w:pPr>
    </w:p>
    <w:p w14:paraId="624EF9DE" w14:textId="77777777" w:rsidR="00FA1DC2" w:rsidRDefault="007745FD" w:rsidP="007745FD">
      <w:pPr>
        <w:tabs>
          <w:tab w:val="left" w:pos="7655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Секретарь </w:t>
      </w:r>
      <w:r w:rsidR="00206CDA">
        <w:rPr>
          <w:sz w:val="28"/>
          <w:szCs w:val="28"/>
        </w:rPr>
        <w:t>Т</w:t>
      </w:r>
      <w:r>
        <w:rPr>
          <w:sz w:val="28"/>
          <w:szCs w:val="28"/>
        </w:rPr>
        <w:t xml:space="preserve">ерриториальной </w:t>
      </w:r>
    </w:p>
    <w:p w14:paraId="0AD49A62" w14:textId="00CC94D3" w:rsidR="007745FD" w:rsidRDefault="00FA1DC2" w:rsidP="00FA1DC2">
      <w:pPr>
        <w:tabs>
          <w:tab w:val="left" w:pos="7655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="007745FD">
        <w:rPr>
          <w:sz w:val="28"/>
          <w:szCs w:val="28"/>
        </w:rPr>
        <w:t>збирательной</w:t>
      </w:r>
      <w:r>
        <w:rPr>
          <w:sz w:val="28"/>
          <w:szCs w:val="28"/>
        </w:rPr>
        <w:t xml:space="preserve"> </w:t>
      </w:r>
      <w:r w:rsidR="007745FD">
        <w:rPr>
          <w:sz w:val="28"/>
          <w:szCs w:val="28"/>
        </w:rPr>
        <w:t xml:space="preserve">комиссии № </w:t>
      </w:r>
      <w:r w:rsidR="00D572BC">
        <w:rPr>
          <w:sz w:val="28"/>
          <w:szCs w:val="28"/>
        </w:rPr>
        <w:t>60</w:t>
      </w:r>
      <w:r>
        <w:rPr>
          <w:sz w:val="28"/>
          <w:szCs w:val="28"/>
        </w:rPr>
        <w:t xml:space="preserve">    </w:t>
      </w:r>
      <w:r w:rsidR="007745FD">
        <w:rPr>
          <w:sz w:val="28"/>
          <w:szCs w:val="28"/>
        </w:rPr>
        <w:tab/>
      </w:r>
      <w:r>
        <w:rPr>
          <w:sz w:val="28"/>
          <w:szCs w:val="28"/>
        </w:rPr>
        <w:t xml:space="preserve">        </w:t>
      </w:r>
      <w:r w:rsidR="00D572BC">
        <w:rPr>
          <w:sz w:val="28"/>
          <w:szCs w:val="28"/>
        </w:rPr>
        <w:t>А.В.</w:t>
      </w:r>
      <w:r w:rsidR="00D3166B">
        <w:rPr>
          <w:sz w:val="28"/>
          <w:szCs w:val="28"/>
        </w:rPr>
        <w:t xml:space="preserve"> </w:t>
      </w:r>
      <w:r w:rsidR="00D572BC">
        <w:rPr>
          <w:sz w:val="28"/>
          <w:szCs w:val="28"/>
        </w:rPr>
        <w:t>Пудовкин</w:t>
      </w:r>
      <w:r w:rsidR="008C377B" w:rsidRPr="008C377B">
        <w:rPr>
          <w:sz w:val="28"/>
          <w:szCs w:val="28"/>
        </w:rPr>
        <w:t xml:space="preserve">        </w:t>
      </w:r>
    </w:p>
    <w:p w14:paraId="19336830" w14:textId="77777777" w:rsidR="00035E94" w:rsidRDefault="00035E94" w:rsidP="009F1FD5">
      <w:pPr>
        <w:tabs>
          <w:tab w:val="left" w:pos="8647"/>
        </w:tabs>
        <w:spacing w:line="276" w:lineRule="auto"/>
        <w:jc w:val="both"/>
        <w:rPr>
          <w:sz w:val="28"/>
          <w:szCs w:val="28"/>
        </w:rPr>
      </w:pPr>
    </w:p>
    <w:p w14:paraId="6430B0F5" w14:textId="77777777" w:rsidR="0034715A" w:rsidRDefault="0034715A" w:rsidP="009F1FD5">
      <w:pPr>
        <w:tabs>
          <w:tab w:val="left" w:pos="8647"/>
        </w:tabs>
        <w:spacing w:line="276" w:lineRule="auto"/>
        <w:jc w:val="both"/>
        <w:rPr>
          <w:sz w:val="28"/>
          <w:szCs w:val="28"/>
        </w:rPr>
        <w:sectPr w:rsidR="0034715A" w:rsidSect="001E37AC">
          <w:footerReference w:type="default" r:id="rId9"/>
          <w:footerReference w:type="first" r:id="rId10"/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p w14:paraId="306C1D16" w14:textId="77777777" w:rsidR="00D3166B" w:rsidRDefault="00035E94" w:rsidP="00D3166B">
      <w:pPr>
        <w:ind w:left="6237" w:right="140"/>
        <w:jc w:val="right"/>
        <w:outlineLvl w:val="0"/>
      </w:pPr>
      <w:r w:rsidRPr="00035E94">
        <w:lastRenderedPageBreak/>
        <w:t>Приложение</w:t>
      </w:r>
      <w:r w:rsidR="00644AE9">
        <w:t xml:space="preserve"> № 1</w:t>
      </w:r>
    </w:p>
    <w:p w14:paraId="3B0197B2" w14:textId="6425B6E3" w:rsidR="00035E94" w:rsidRPr="00644FDD" w:rsidRDefault="00035E94" w:rsidP="00D3166B">
      <w:pPr>
        <w:ind w:left="6946"/>
        <w:jc w:val="center"/>
        <w:outlineLvl w:val="0"/>
        <w:rPr>
          <w:b/>
          <w:bCs/>
          <w:sz w:val="28"/>
          <w:szCs w:val="28"/>
          <w:highlight w:val="yellow"/>
        </w:rPr>
      </w:pPr>
      <w:r w:rsidRPr="00035E94">
        <w:t>к решению Территориальн</w:t>
      </w:r>
      <w:r w:rsidR="0054227F">
        <w:t xml:space="preserve">ой избирательной </w:t>
      </w:r>
      <w:r w:rsidRPr="00035E94">
        <w:t>комиссии №</w:t>
      </w:r>
      <w:r w:rsidR="0054227F">
        <w:t xml:space="preserve"> </w:t>
      </w:r>
      <w:r w:rsidR="00F62D81">
        <w:t>60</w:t>
      </w:r>
      <w:r w:rsidRPr="00035E94">
        <w:br/>
        <w:t xml:space="preserve">от </w:t>
      </w:r>
      <w:r w:rsidR="00943C33">
        <w:t>30</w:t>
      </w:r>
      <w:r w:rsidR="00D3166B">
        <w:t xml:space="preserve"> августа</w:t>
      </w:r>
      <w:r w:rsidR="00913BE1">
        <w:t xml:space="preserve"> 2021</w:t>
      </w:r>
      <w:r w:rsidRPr="00035E94">
        <w:t xml:space="preserve"> года №</w:t>
      </w:r>
      <w:r w:rsidR="009D1AAC">
        <w:t xml:space="preserve"> </w:t>
      </w:r>
      <w:r w:rsidR="00943C33">
        <w:t>17-3</w:t>
      </w:r>
    </w:p>
    <w:p w14:paraId="472568B2" w14:textId="77777777" w:rsidR="00E62DDB" w:rsidRDefault="00E62DDB" w:rsidP="0039634F">
      <w:pPr>
        <w:jc w:val="center"/>
        <w:rPr>
          <w:b/>
          <w:bCs/>
          <w:sz w:val="28"/>
          <w:szCs w:val="28"/>
        </w:rPr>
      </w:pPr>
    </w:p>
    <w:p w14:paraId="012E5720" w14:textId="1392110C" w:rsidR="00035E94" w:rsidRDefault="000523CD" w:rsidP="000523CD">
      <w:pPr>
        <w:jc w:val="center"/>
        <w:rPr>
          <w:b/>
          <w:bCs/>
          <w:sz w:val="28"/>
          <w:szCs w:val="28"/>
        </w:rPr>
      </w:pPr>
      <w:r w:rsidRPr="000523CD">
        <w:rPr>
          <w:b/>
          <w:bCs/>
          <w:sz w:val="28"/>
          <w:szCs w:val="28"/>
        </w:rPr>
        <w:t xml:space="preserve">Список </w:t>
      </w:r>
      <w:r w:rsidR="00CE1E51">
        <w:rPr>
          <w:b/>
          <w:bCs/>
          <w:sz w:val="28"/>
          <w:szCs w:val="28"/>
        </w:rPr>
        <w:t xml:space="preserve">кандидатур для исключения из резерва составов участковых </w:t>
      </w:r>
      <w:r w:rsidR="005A4606">
        <w:rPr>
          <w:b/>
          <w:bCs/>
          <w:sz w:val="28"/>
          <w:szCs w:val="28"/>
        </w:rPr>
        <w:t xml:space="preserve">избирательных </w:t>
      </w:r>
      <w:r w:rsidR="00CE1E51">
        <w:rPr>
          <w:b/>
          <w:bCs/>
          <w:sz w:val="28"/>
          <w:szCs w:val="28"/>
        </w:rPr>
        <w:t>комиссий</w:t>
      </w:r>
    </w:p>
    <w:p w14:paraId="65A4BDD8" w14:textId="77777777" w:rsidR="00B438E2" w:rsidRDefault="00B438E2" w:rsidP="000523CD">
      <w:pPr>
        <w:jc w:val="center"/>
        <w:rPr>
          <w:b/>
          <w:bCs/>
          <w:sz w:val="28"/>
          <w:szCs w:val="28"/>
        </w:rPr>
      </w:pPr>
    </w:p>
    <w:p w14:paraId="1405FE97" w14:textId="7C13E20E" w:rsidR="00AA76AA" w:rsidRDefault="00AA76AA" w:rsidP="00AA76AA">
      <w:pPr>
        <w:jc w:val="center"/>
        <w:rPr>
          <w:i/>
          <w:sz w:val="28"/>
        </w:rPr>
      </w:pPr>
      <w:r w:rsidRPr="00E722B0">
        <w:rPr>
          <w:i/>
          <w:sz w:val="28"/>
        </w:rPr>
        <w:t xml:space="preserve">на основании подпункта </w:t>
      </w:r>
      <w:r>
        <w:rPr>
          <w:i/>
          <w:sz w:val="28"/>
        </w:rPr>
        <w:t>г</w:t>
      </w:r>
      <w:r w:rsidRPr="00E722B0">
        <w:rPr>
          <w:i/>
          <w:sz w:val="28"/>
        </w:rPr>
        <w:t xml:space="preserve">) пункта </w:t>
      </w:r>
      <w:r>
        <w:rPr>
          <w:i/>
          <w:sz w:val="28"/>
        </w:rPr>
        <w:t>25</w:t>
      </w:r>
      <w:r w:rsidR="009D1AAC">
        <w:rPr>
          <w:i/>
          <w:sz w:val="28"/>
        </w:rPr>
        <w:t xml:space="preserve"> </w:t>
      </w:r>
      <w:r>
        <w:rPr>
          <w:i/>
          <w:sz w:val="28"/>
        </w:rPr>
        <w:t>Порядка</w:t>
      </w:r>
    </w:p>
    <w:p w14:paraId="21D42414" w14:textId="77777777" w:rsidR="00B438E2" w:rsidRDefault="00B438E2" w:rsidP="00AA76AA">
      <w:pPr>
        <w:jc w:val="center"/>
        <w:rPr>
          <w:i/>
          <w:sz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40"/>
        <w:gridCol w:w="3821"/>
        <w:gridCol w:w="4819"/>
        <w:gridCol w:w="851"/>
      </w:tblGrid>
      <w:tr w:rsidR="00D572BC" w14:paraId="54A1D29A" w14:textId="77777777" w:rsidTr="00D572BC">
        <w:tc>
          <w:tcPr>
            <w:tcW w:w="540" w:type="dxa"/>
          </w:tcPr>
          <w:p w14:paraId="45049EE7" w14:textId="77777777" w:rsidR="00D572BC" w:rsidRPr="005C31DD" w:rsidRDefault="00D572BC" w:rsidP="00A94328">
            <w:pPr>
              <w:jc w:val="center"/>
              <w:rPr>
                <w:bCs/>
                <w:szCs w:val="28"/>
              </w:rPr>
            </w:pPr>
            <w:r w:rsidRPr="005C31DD">
              <w:t>№ п/п</w:t>
            </w:r>
          </w:p>
        </w:tc>
        <w:tc>
          <w:tcPr>
            <w:tcW w:w="3821" w:type="dxa"/>
          </w:tcPr>
          <w:p w14:paraId="5D50D8A9" w14:textId="77777777" w:rsidR="00D572BC" w:rsidRPr="005C31DD" w:rsidRDefault="00D572BC" w:rsidP="00A94328">
            <w:pPr>
              <w:jc w:val="center"/>
              <w:rPr>
                <w:bCs/>
                <w:szCs w:val="28"/>
              </w:rPr>
            </w:pPr>
            <w:r w:rsidRPr="005C31DD">
              <w:rPr>
                <w:bCs/>
                <w:szCs w:val="28"/>
              </w:rPr>
              <w:t>ФИО</w:t>
            </w:r>
          </w:p>
        </w:tc>
        <w:tc>
          <w:tcPr>
            <w:tcW w:w="4819" w:type="dxa"/>
          </w:tcPr>
          <w:p w14:paraId="0194B5F2" w14:textId="77777777" w:rsidR="00D572BC" w:rsidRPr="005C31DD" w:rsidRDefault="00D572BC" w:rsidP="00A94328">
            <w:pPr>
              <w:jc w:val="center"/>
              <w:rPr>
                <w:bCs/>
                <w:szCs w:val="28"/>
              </w:rPr>
            </w:pPr>
            <w:r w:rsidRPr="005C31DD">
              <w:t>Субъект выдвижения</w:t>
            </w:r>
          </w:p>
        </w:tc>
        <w:tc>
          <w:tcPr>
            <w:tcW w:w="851" w:type="dxa"/>
          </w:tcPr>
          <w:p w14:paraId="4114C3A1" w14:textId="77777777" w:rsidR="00D572BC" w:rsidRPr="005C31DD" w:rsidRDefault="00D572BC" w:rsidP="00A94328">
            <w:pPr>
              <w:jc w:val="center"/>
              <w:rPr>
                <w:bCs/>
                <w:szCs w:val="28"/>
              </w:rPr>
            </w:pPr>
            <w:r w:rsidRPr="005C31DD">
              <w:t>№</w:t>
            </w:r>
            <w:r>
              <w:t xml:space="preserve"> ИУ</w:t>
            </w:r>
          </w:p>
        </w:tc>
      </w:tr>
      <w:tr w:rsidR="00594665" w14:paraId="5942776A" w14:textId="77777777" w:rsidTr="00270DB7">
        <w:tc>
          <w:tcPr>
            <w:tcW w:w="540" w:type="dxa"/>
            <w:vAlign w:val="center"/>
          </w:tcPr>
          <w:p w14:paraId="61DA9FFE" w14:textId="57CD968E" w:rsidR="00594665" w:rsidRDefault="00594665" w:rsidP="00594665">
            <w:pPr>
              <w:jc w:val="center"/>
            </w:pPr>
            <w:r>
              <w:t>1</w:t>
            </w:r>
          </w:p>
        </w:tc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EE6C4" w14:textId="77777777" w:rsidR="00594665" w:rsidRDefault="00594665" w:rsidP="00594665">
            <w:pPr>
              <w:rPr>
                <w:bCs/>
                <w:szCs w:val="28"/>
              </w:rPr>
            </w:pPr>
            <w:proofErr w:type="spellStart"/>
            <w:r w:rsidRPr="00AC1E9B">
              <w:rPr>
                <w:bCs/>
                <w:szCs w:val="28"/>
              </w:rPr>
              <w:t>Ганночкин</w:t>
            </w:r>
            <w:proofErr w:type="spellEnd"/>
            <w:r w:rsidRPr="00AC1E9B">
              <w:rPr>
                <w:bCs/>
                <w:szCs w:val="28"/>
              </w:rPr>
              <w:t xml:space="preserve"> </w:t>
            </w:r>
          </w:p>
          <w:p w14:paraId="1B38B3DC" w14:textId="5EB7AD91" w:rsidR="00594665" w:rsidRDefault="00594665" w:rsidP="00594665">
            <w:pPr>
              <w:rPr>
                <w:color w:val="000000"/>
              </w:rPr>
            </w:pPr>
            <w:r w:rsidRPr="00AC1E9B">
              <w:rPr>
                <w:bCs/>
                <w:szCs w:val="28"/>
              </w:rPr>
              <w:t>Евгений Сергеевич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8B791" w14:textId="478A6EA3" w:rsidR="00594665" w:rsidRDefault="00594665" w:rsidP="00594665">
            <w:pPr>
              <w:jc w:val="center"/>
              <w:rPr>
                <w:color w:val="000000"/>
              </w:rPr>
            </w:pPr>
            <w:r w:rsidRPr="00AC1E9B">
              <w:t>собрание избирателей по месту жительства</w:t>
            </w:r>
          </w:p>
        </w:tc>
        <w:tc>
          <w:tcPr>
            <w:tcW w:w="851" w:type="dxa"/>
            <w:vAlign w:val="center"/>
          </w:tcPr>
          <w:p w14:paraId="0B871BCE" w14:textId="5556BDCF" w:rsidR="00594665" w:rsidRDefault="00594665" w:rsidP="00594665">
            <w:pPr>
              <w:jc w:val="center"/>
            </w:pPr>
            <w:r>
              <w:t>2038</w:t>
            </w:r>
          </w:p>
        </w:tc>
      </w:tr>
      <w:tr w:rsidR="00594665" w14:paraId="0FDD6FFF" w14:textId="77777777" w:rsidTr="00270DB7">
        <w:tc>
          <w:tcPr>
            <w:tcW w:w="540" w:type="dxa"/>
            <w:vAlign w:val="center"/>
          </w:tcPr>
          <w:p w14:paraId="44D339AD" w14:textId="0515A0C7" w:rsidR="00594665" w:rsidRPr="005C31DD" w:rsidRDefault="00594665" w:rsidP="00594665">
            <w:pPr>
              <w:jc w:val="center"/>
            </w:pPr>
            <w:r>
              <w:t>2</w:t>
            </w:r>
          </w:p>
        </w:tc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86DAC" w14:textId="24C350B0" w:rsidR="00594665" w:rsidRPr="005C31DD" w:rsidRDefault="00594665" w:rsidP="00594665">
            <w:pPr>
              <w:rPr>
                <w:bCs/>
                <w:szCs w:val="28"/>
              </w:rPr>
            </w:pPr>
            <w:r w:rsidRPr="00AC1E9B">
              <w:rPr>
                <w:color w:val="000000"/>
              </w:rPr>
              <w:t>Жукова Наталья Валентиновна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458CB" w14:textId="73FB31DF" w:rsidR="00594665" w:rsidRPr="005C31DD" w:rsidRDefault="00594665" w:rsidP="00594665">
            <w:pPr>
              <w:jc w:val="center"/>
            </w:pPr>
            <w:r w:rsidRPr="00AC1E9B">
              <w:rPr>
                <w:color w:val="000000"/>
              </w:rPr>
              <w:t>собрание избирателей по месту работы - СПб ГБУК "Кино-досуговый центр "ЧАЙКА"</w:t>
            </w:r>
          </w:p>
        </w:tc>
        <w:tc>
          <w:tcPr>
            <w:tcW w:w="851" w:type="dxa"/>
            <w:vAlign w:val="center"/>
          </w:tcPr>
          <w:p w14:paraId="3F7F4095" w14:textId="4C66DE73" w:rsidR="00594665" w:rsidRPr="005C31DD" w:rsidRDefault="00594665" w:rsidP="00594665">
            <w:pPr>
              <w:jc w:val="center"/>
            </w:pPr>
            <w:r>
              <w:t>2038</w:t>
            </w:r>
          </w:p>
        </w:tc>
      </w:tr>
      <w:tr w:rsidR="00770F15" w14:paraId="2F15E277" w14:textId="77777777" w:rsidTr="004E4281">
        <w:tc>
          <w:tcPr>
            <w:tcW w:w="540" w:type="dxa"/>
            <w:vAlign w:val="center"/>
          </w:tcPr>
          <w:p w14:paraId="77B1D216" w14:textId="29C5A7F1" w:rsidR="00770F15" w:rsidRPr="005C31DD" w:rsidRDefault="00770F15" w:rsidP="00770F15">
            <w:pPr>
              <w:jc w:val="center"/>
            </w:pPr>
            <w:r>
              <w:t>3</w:t>
            </w:r>
          </w:p>
        </w:tc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0A252" w14:textId="77777777" w:rsidR="00594665" w:rsidRPr="00594665" w:rsidRDefault="00594665" w:rsidP="00594665">
            <w:pPr>
              <w:rPr>
                <w:iCs/>
              </w:rPr>
            </w:pPr>
            <w:proofErr w:type="spellStart"/>
            <w:r w:rsidRPr="00594665">
              <w:rPr>
                <w:iCs/>
              </w:rPr>
              <w:t>Апарина</w:t>
            </w:r>
            <w:proofErr w:type="spellEnd"/>
            <w:r w:rsidRPr="00594665">
              <w:rPr>
                <w:iCs/>
              </w:rPr>
              <w:t xml:space="preserve"> </w:t>
            </w:r>
          </w:p>
          <w:p w14:paraId="7BD57B97" w14:textId="789FE473" w:rsidR="00770F15" w:rsidRPr="00594665" w:rsidRDefault="00594665" w:rsidP="00594665">
            <w:pPr>
              <w:rPr>
                <w:iCs/>
                <w:color w:val="000000"/>
              </w:rPr>
            </w:pPr>
            <w:r w:rsidRPr="00594665">
              <w:rPr>
                <w:iCs/>
              </w:rPr>
              <w:t>Вероника Валерьевна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35BBF" w14:textId="607BE7CB" w:rsidR="00770F15" w:rsidRPr="00594665" w:rsidRDefault="00594665" w:rsidP="00594665">
            <w:pPr>
              <w:rPr>
                <w:iCs/>
                <w:color w:val="000000"/>
              </w:rPr>
            </w:pPr>
            <w:r w:rsidRPr="00594665">
              <w:rPr>
                <w:iCs/>
              </w:rPr>
              <w:t>собрание избирателей по месту работы</w:t>
            </w:r>
          </w:p>
        </w:tc>
        <w:tc>
          <w:tcPr>
            <w:tcW w:w="851" w:type="dxa"/>
            <w:vAlign w:val="center"/>
          </w:tcPr>
          <w:p w14:paraId="5E138D05" w14:textId="5FD0B21C" w:rsidR="00770F15" w:rsidRDefault="00943C33" w:rsidP="00770F15">
            <w:pPr>
              <w:jc w:val="center"/>
            </w:pPr>
            <w:r>
              <w:t>2039</w:t>
            </w:r>
          </w:p>
        </w:tc>
      </w:tr>
    </w:tbl>
    <w:p w14:paraId="2371D61A" w14:textId="45739FC4" w:rsidR="00B438E2" w:rsidRDefault="00B438E2" w:rsidP="00735ADF">
      <w:pPr>
        <w:jc w:val="center"/>
        <w:rPr>
          <w:i/>
          <w:sz w:val="28"/>
        </w:rPr>
      </w:pPr>
    </w:p>
    <w:p w14:paraId="7FC50DB9" w14:textId="77777777" w:rsidR="00770F15" w:rsidRDefault="00770F15" w:rsidP="00735ADF">
      <w:pPr>
        <w:jc w:val="center"/>
        <w:rPr>
          <w:i/>
          <w:sz w:val="28"/>
        </w:rPr>
      </w:pPr>
    </w:p>
    <w:p w14:paraId="62389331" w14:textId="2F73986B" w:rsidR="007F5396" w:rsidRDefault="007F5396" w:rsidP="00735ADF">
      <w:pPr>
        <w:jc w:val="center"/>
        <w:rPr>
          <w:i/>
          <w:sz w:val="28"/>
        </w:rPr>
      </w:pPr>
    </w:p>
    <w:p w14:paraId="00AB091B" w14:textId="2E85DCFF" w:rsidR="007F5396" w:rsidRDefault="00594665" w:rsidP="00594665">
      <w:pPr>
        <w:jc w:val="center"/>
        <w:rPr>
          <w:i/>
          <w:sz w:val="28"/>
        </w:rPr>
      </w:pPr>
      <w:r w:rsidRPr="00594665">
        <w:rPr>
          <w:i/>
          <w:sz w:val="28"/>
        </w:rPr>
        <w:tab/>
      </w:r>
    </w:p>
    <w:p w14:paraId="700BAF77" w14:textId="77777777" w:rsidR="007F5396" w:rsidRDefault="007F5396" w:rsidP="00735ADF">
      <w:pPr>
        <w:jc w:val="center"/>
        <w:rPr>
          <w:i/>
          <w:sz w:val="28"/>
        </w:rPr>
      </w:pPr>
    </w:p>
    <w:p w14:paraId="53AE7C2B" w14:textId="77777777" w:rsidR="00B438E2" w:rsidRDefault="00B438E2" w:rsidP="00735ADF">
      <w:pPr>
        <w:jc w:val="center"/>
        <w:rPr>
          <w:i/>
          <w:sz w:val="28"/>
        </w:rPr>
      </w:pPr>
    </w:p>
    <w:sectPr w:rsidR="00B438E2" w:rsidSect="00735ADF">
      <w:headerReference w:type="default" r:id="rId11"/>
      <w:headerReference w:type="first" r:id="rId12"/>
      <w:pgSz w:w="11906" w:h="16838" w:code="9"/>
      <w:pgMar w:top="1134" w:right="567" w:bottom="142" w:left="1134" w:header="284" w:footer="170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85F93A" w14:textId="77777777" w:rsidR="00A269DB" w:rsidRDefault="00A269DB" w:rsidP="00E22158">
      <w:r>
        <w:separator/>
      </w:r>
    </w:p>
  </w:endnote>
  <w:endnote w:type="continuationSeparator" w:id="0">
    <w:p w14:paraId="45108AF0" w14:textId="77777777" w:rsidR="00A269DB" w:rsidRDefault="00A269DB" w:rsidP="00E221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ༀЀ">
    <w:altName w:val="Times New Roman"/>
    <w:charset w:val="02"/>
    <w:family w:val="roman"/>
    <w:pitch w:val="variable"/>
    <w:sig w:usb0="00000000" w:usb1="10000000" w:usb2="00000000" w:usb3="86000000" w:csb0="12004402" w:csb1="9C0001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D36FB0" w14:textId="77777777" w:rsidR="00E22158" w:rsidRDefault="00E22158" w:rsidP="001030F5">
    <w:pPr>
      <w:pStyle w:val="a8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30CDDD" w14:textId="77777777" w:rsidR="001030F5" w:rsidRDefault="001030F5">
    <w:pPr>
      <w:pStyle w:val="a8"/>
      <w:jc w:val="right"/>
    </w:pPr>
  </w:p>
  <w:p w14:paraId="69565DA4" w14:textId="77777777" w:rsidR="00E22158" w:rsidRDefault="00E22158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480C84" w14:textId="77777777" w:rsidR="00A269DB" w:rsidRDefault="00A269DB" w:rsidP="00E22158">
      <w:r>
        <w:separator/>
      </w:r>
    </w:p>
  </w:footnote>
  <w:footnote w:type="continuationSeparator" w:id="0">
    <w:p w14:paraId="7E7EB03E" w14:textId="77777777" w:rsidR="00A269DB" w:rsidRDefault="00A269DB" w:rsidP="00E221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94736D" w14:textId="77777777" w:rsidR="004C0C96" w:rsidRDefault="00A269DB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0FCDE2" w14:textId="77777777" w:rsidR="004C0C96" w:rsidRDefault="00A269DB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366B2C"/>
    <w:multiLevelType w:val="hybridMultilevel"/>
    <w:tmpl w:val="F7F87AD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56692D"/>
    <w:multiLevelType w:val="hybridMultilevel"/>
    <w:tmpl w:val="09901978"/>
    <w:lvl w:ilvl="0" w:tplc="5634A16A">
      <w:start w:val="1"/>
      <w:numFmt w:val="decimal"/>
      <w:lvlText w:val="%1."/>
      <w:lvlJc w:val="left"/>
      <w:pPr>
        <w:ind w:left="1068" w:hanging="708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7D0958"/>
    <w:multiLevelType w:val="multilevel"/>
    <w:tmpl w:val="4722731A"/>
    <w:lvl w:ilvl="0">
      <w:start w:val="2"/>
      <w:numFmt w:val="decimal"/>
      <w:lvlText w:val="%1."/>
      <w:lvlJc w:val="left"/>
      <w:pPr>
        <w:tabs>
          <w:tab w:val="num" w:pos="0"/>
        </w:tabs>
        <w:ind w:left="450" w:hanging="450"/>
      </w:pPr>
      <w:rPr>
        <w:rFonts w:cs="Times New Roman" w:hint="default"/>
        <w:b w:val="0"/>
      </w:rPr>
    </w:lvl>
    <w:lvl w:ilvl="1">
      <w:start w:val="2"/>
      <w:numFmt w:val="decimal"/>
      <w:suff w:val="space"/>
      <w:lvlText w:val="%1.%2."/>
      <w:lvlJc w:val="left"/>
      <w:pPr>
        <w:ind w:left="1571" w:hanging="720"/>
      </w:pPr>
      <w:rPr>
        <w:rFonts w:cs="Times New Roman" w:hint="default"/>
        <w:b w:val="0"/>
        <w:i w:val="0"/>
        <w:i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854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781" w:hanging="1080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348" w:hanging="1080"/>
      </w:pPr>
      <w:rPr>
        <w:rFonts w:cs="Times New Roman"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275" w:hanging="1440"/>
      </w:pPr>
      <w:rPr>
        <w:rFonts w:cs="Times New Roman"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202" w:hanging="1800"/>
      </w:pPr>
      <w:rPr>
        <w:rFonts w:cs="Times New Roman"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769" w:hanging="1800"/>
      </w:pPr>
      <w:rPr>
        <w:rFonts w:cs="Times New Roman"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696" w:hanging="2160"/>
      </w:pPr>
      <w:rPr>
        <w:rFonts w:cs="Times New Roman" w:hint="default"/>
        <w:b w:val="0"/>
      </w:rPr>
    </w:lvl>
  </w:abstractNum>
  <w:abstractNum w:abstractNumId="3" w15:restartNumberingAfterBreak="0">
    <w:nsid w:val="2A0A0667"/>
    <w:multiLevelType w:val="hybridMultilevel"/>
    <w:tmpl w:val="58A4FC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C34B7C"/>
    <w:multiLevelType w:val="hybridMultilevel"/>
    <w:tmpl w:val="DADA6622"/>
    <w:lvl w:ilvl="0" w:tplc="7EB6801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51BB38C7"/>
    <w:multiLevelType w:val="hybridMultilevel"/>
    <w:tmpl w:val="646C11C4"/>
    <w:lvl w:ilvl="0" w:tplc="F93867A4">
      <w:start w:val="1"/>
      <w:numFmt w:val="decimal"/>
      <w:suff w:val="space"/>
      <w:lvlText w:val="%1."/>
      <w:lvlJc w:val="left"/>
      <w:pPr>
        <w:ind w:left="709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91D6918"/>
    <w:multiLevelType w:val="hybridMultilevel"/>
    <w:tmpl w:val="69AA0D8E"/>
    <w:lvl w:ilvl="0" w:tplc="6428BBCC">
      <w:start w:val="1"/>
      <w:numFmt w:val="decimal"/>
      <w:lvlText w:val="%1"/>
      <w:lvlJc w:val="left"/>
      <w:pPr>
        <w:ind w:left="1068" w:hanging="708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D85265B"/>
    <w:multiLevelType w:val="multilevel"/>
    <w:tmpl w:val="6DD62A84"/>
    <w:lvl w:ilvl="0">
      <w:start w:val="2"/>
      <w:numFmt w:val="decimal"/>
      <w:lvlText w:val="%1."/>
      <w:lvlJc w:val="left"/>
      <w:pPr>
        <w:tabs>
          <w:tab w:val="num" w:pos="0"/>
        </w:tabs>
        <w:ind w:left="927" w:hanging="360"/>
      </w:pPr>
      <w:rPr>
        <w:rFonts w:cs="Times New Roman" w:hint="default"/>
      </w:rPr>
    </w:lvl>
    <w:lvl w:ilvl="1">
      <w:start w:val="1"/>
      <w:numFmt w:val="decimal"/>
      <w:isLgl/>
      <w:suff w:val="space"/>
      <w:lvlText w:val="%1.%2"/>
      <w:lvlJc w:val="left"/>
      <w:pPr>
        <w:ind w:left="942" w:hanging="375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0"/>
        </w:tabs>
        <w:ind w:left="1287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0"/>
        </w:tabs>
        <w:ind w:left="1647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0"/>
        </w:tabs>
        <w:ind w:left="164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0"/>
        </w:tabs>
        <w:ind w:left="2007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0"/>
        </w:tabs>
        <w:ind w:left="2007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0"/>
        </w:tabs>
        <w:ind w:left="2367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0"/>
        </w:tabs>
        <w:ind w:left="2727" w:hanging="2160"/>
      </w:pPr>
      <w:rPr>
        <w:rFonts w:cs="Times New Roman" w:hint="default"/>
      </w:rPr>
    </w:lvl>
  </w:abstractNum>
  <w:num w:numId="1">
    <w:abstractNumId w:val="4"/>
  </w:num>
  <w:num w:numId="2">
    <w:abstractNumId w:val="6"/>
  </w:num>
  <w:num w:numId="3">
    <w:abstractNumId w:val="1"/>
  </w:num>
  <w:num w:numId="4">
    <w:abstractNumId w:val="3"/>
  </w:num>
  <w:num w:numId="5">
    <w:abstractNumId w:val="5"/>
  </w:num>
  <w:num w:numId="6">
    <w:abstractNumId w:val="7"/>
  </w:num>
  <w:num w:numId="7">
    <w:abstractNumId w:val="2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628F"/>
    <w:rsid w:val="00003BEB"/>
    <w:rsid w:val="0002170F"/>
    <w:rsid w:val="00024C82"/>
    <w:rsid w:val="00027BE8"/>
    <w:rsid w:val="00030642"/>
    <w:rsid w:val="0003175F"/>
    <w:rsid w:val="00035E94"/>
    <w:rsid w:val="000413B0"/>
    <w:rsid w:val="00041869"/>
    <w:rsid w:val="00043AC2"/>
    <w:rsid w:val="000446B6"/>
    <w:rsid w:val="000523CD"/>
    <w:rsid w:val="00067413"/>
    <w:rsid w:val="000711DC"/>
    <w:rsid w:val="000835DE"/>
    <w:rsid w:val="00087B0C"/>
    <w:rsid w:val="00096954"/>
    <w:rsid w:val="000B2137"/>
    <w:rsid w:val="000B586B"/>
    <w:rsid w:val="000C3F2E"/>
    <w:rsid w:val="000C519F"/>
    <w:rsid w:val="000D01BA"/>
    <w:rsid w:val="001030F5"/>
    <w:rsid w:val="00113261"/>
    <w:rsid w:val="001358FC"/>
    <w:rsid w:val="001A013A"/>
    <w:rsid w:val="001C4288"/>
    <w:rsid w:val="001E37AC"/>
    <w:rsid w:val="001F4AD0"/>
    <w:rsid w:val="00206CDA"/>
    <w:rsid w:val="00233D6C"/>
    <w:rsid w:val="00244594"/>
    <w:rsid w:val="00270DB7"/>
    <w:rsid w:val="00283036"/>
    <w:rsid w:val="002841A6"/>
    <w:rsid w:val="00297063"/>
    <w:rsid w:val="002B1611"/>
    <w:rsid w:val="002C43DB"/>
    <w:rsid w:val="002E74B5"/>
    <w:rsid w:val="002F212C"/>
    <w:rsid w:val="002F6FF7"/>
    <w:rsid w:val="003051A3"/>
    <w:rsid w:val="00307FE8"/>
    <w:rsid w:val="003272C1"/>
    <w:rsid w:val="00344C97"/>
    <w:rsid w:val="0034715A"/>
    <w:rsid w:val="00363396"/>
    <w:rsid w:val="00366E3E"/>
    <w:rsid w:val="00376BBD"/>
    <w:rsid w:val="0039634F"/>
    <w:rsid w:val="003A301A"/>
    <w:rsid w:val="003A6534"/>
    <w:rsid w:val="003B42B1"/>
    <w:rsid w:val="003D7564"/>
    <w:rsid w:val="00413DEB"/>
    <w:rsid w:val="0044714D"/>
    <w:rsid w:val="0046193B"/>
    <w:rsid w:val="004834E0"/>
    <w:rsid w:val="004B33EB"/>
    <w:rsid w:val="004D4D61"/>
    <w:rsid w:val="0052144D"/>
    <w:rsid w:val="00535E38"/>
    <w:rsid w:val="0054227F"/>
    <w:rsid w:val="0054381A"/>
    <w:rsid w:val="00564B78"/>
    <w:rsid w:val="005746D1"/>
    <w:rsid w:val="00577E3F"/>
    <w:rsid w:val="005877CE"/>
    <w:rsid w:val="00594665"/>
    <w:rsid w:val="005A4606"/>
    <w:rsid w:val="005A653F"/>
    <w:rsid w:val="005B0034"/>
    <w:rsid w:val="005C1E6B"/>
    <w:rsid w:val="005C31DD"/>
    <w:rsid w:val="005C5363"/>
    <w:rsid w:val="005E1276"/>
    <w:rsid w:val="005E5522"/>
    <w:rsid w:val="005E5E10"/>
    <w:rsid w:val="00613D97"/>
    <w:rsid w:val="00641D19"/>
    <w:rsid w:val="00644AE9"/>
    <w:rsid w:val="00644FDD"/>
    <w:rsid w:val="00646FB5"/>
    <w:rsid w:val="00686EB2"/>
    <w:rsid w:val="006A4D4E"/>
    <w:rsid w:val="006A6AE7"/>
    <w:rsid w:val="006B1729"/>
    <w:rsid w:val="00710210"/>
    <w:rsid w:val="00735ADF"/>
    <w:rsid w:val="00744310"/>
    <w:rsid w:val="0076128E"/>
    <w:rsid w:val="00770F15"/>
    <w:rsid w:val="00772798"/>
    <w:rsid w:val="007745FD"/>
    <w:rsid w:val="007750B0"/>
    <w:rsid w:val="007F5396"/>
    <w:rsid w:val="007F628F"/>
    <w:rsid w:val="00820E2D"/>
    <w:rsid w:val="00850CC7"/>
    <w:rsid w:val="00867331"/>
    <w:rsid w:val="008921E1"/>
    <w:rsid w:val="008A7B9F"/>
    <w:rsid w:val="008C0091"/>
    <w:rsid w:val="008C377B"/>
    <w:rsid w:val="008D0774"/>
    <w:rsid w:val="008E2DE4"/>
    <w:rsid w:val="00913BE1"/>
    <w:rsid w:val="00943C33"/>
    <w:rsid w:val="00944E28"/>
    <w:rsid w:val="00946C64"/>
    <w:rsid w:val="00955C06"/>
    <w:rsid w:val="009634D3"/>
    <w:rsid w:val="009715E3"/>
    <w:rsid w:val="009B095C"/>
    <w:rsid w:val="009D1AAC"/>
    <w:rsid w:val="009D1D90"/>
    <w:rsid w:val="009F1FD5"/>
    <w:rsid w:val="00A17E1B"/>
    <w:rsid w:val="00A269DB"/>
    <w:rsid w:val="00A34CFC"/>
    <w:rsid w:val="00A41A58"/>
    <w:rsid w:val="00A64BB2"/>
    <w:rsid w:val="00A85EDC"/>
    <w:rsid w:val="00A9216E"/>
    <w:rsid w:val="00AA72FD"/>
    <w:rsid w:val="00AA76AA"/>
    <w:rsid w:val="00B10C98"/>
    <w:rsid w:val="00B34F8B"/>
    <w:rsid w:val="00B40E1D"/>
    <w:rsid w:val="00B438E2"/>
    <w:rsid w:val="00B575A0"/>
    <w:rsid w:val="00B60F53"/>
    <w:rsid w:val="00B734F9"/>
    <w:rsid w:val="00B74C35"/>
    <w:rsid w:val="00B8786C"/>
    <w:rsid w:val="00B9105B"/>
    <w:rsid w:val="00B94C3B"/>
    <w:rsid w:val="00B95C10"/>
    <w:rsid w:val="00BD38D4"/>
    <w:rsid w:val="00BF0328"/>
    <w:rsid w:val="00C032C1"/>
    <w:rsid w:val="00C041CE"/>
    <w:rsid w:val="00C14FDA"/>
    <w:rsid w:val="00C51CDD"/>
    <w:rsid w:val="00C863DF"/>
    <w:rsid w:val="00CA3A62"/>
    <w:rsid w:val="00CB4795"/>
    <w:rsid w:val="00CC1132"/>
    <w:rsid w:val="00CC2C9B"/>
    <w:rsid w:val="00CC6EF0"/>
    <w:rsid w:val="00CE1E51"/>
    <w:rsid w:val="00CF48D9"/>
    <w:rsid w:val="00D04FFD"/>
    <w:rsid w:val="00D3166B"/>
    <w:rsid w:val="00D37A2A"/>
    <w:rsid w:val="00D446F7"/>
    <w:rsid w:val="00D473B1"/>
    <w:rsid w:val="00D572BC"/>
    <w:rsid w:val="00D761AA"/>
    <w:rsid w:val="00D82BDB"/>
    <w:rsid w:val="00DF433D"/>
    <w:rsid w:val="00DF489C"/>
    <w:rsid w:val="00E2022F"/>
    <w:rsid w:val="00E22158"/>
    <w:rsid w:val="00E56279"/>
    <w:rsid w:val="00E57B60"/>
    <w:rsid w:val="00E6180A"/>
    <w:rsid w:val="00E62DDB"/>
    <w:rsid w:val="00E722B0"/>
    <w:rsid w:val="00E7735A"/>
    <w:rsid w:val="00EA529E"/>
    <w:rsid w:val="00EB3DB5"/>
    <w:rsid w:val="00EC5B6C"/>
    <w:rsid w:val="00F22D6A"/>
    <w:rsid w:val="00F3475A"/>
    <w:rsid w:val="00F56CC0"/>
    <w:rsid w:val="00F62D81"/>
    <w:rsid w:val="00F96EFE"/>
    <w:rsid w:val="00FA0643"/>
    <w:rsid w:val="00FA1DC2"/>
    <w:rsid w:val="00FB0A90"/>
    <w:rsid w:val="00FC1A58"/>
    <w:rsid w:val="00FD49D0"/>
    <w:rsid w:val="00FD7DFF"/>
    <w:rsid w:val="00FF5F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A1861E"/>
  <w15:docId w15:val="{E69601F1-92BE-452B-86DA-1DB537971B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F62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7F628F"/>
    <w:pPr>
      <w:spacing w:before="100" w:beforeAutospacing="1" w:after="100" w:afterAutospacing="1"/>
    </w:pPr>
  </w:style>
  <w:style w:type="paragraph" w:styleId="a4">
    <w:name w:val="List Paragraph"/>
    <w:basedOn w:val="a"/>
    <w:uiPriority w:val="34"/>
    <w:qFormat/>
    <w:rsid w:val="007F628F"/>
    <w:pPr>
      <w:ind w:left="720"/>
      <w:contextualSpacing/>
    </w:pPr>
  </w:style>
  <w:style w:type="table" w:styleId="a5">
    <w:name w:val="Table Grid"/>
    <w:basedOn w:val="a1"/>
    <w:uiPriority w:val="59"/>
    <w:rsid w:val="007F62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035E9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035E9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E22158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2215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Intense Quote"/>
    <w:basedOn w:val="a"/>
    <w:next w:val="a"/>
    <w:link w:val="ab"/>
    <w:uiPriority w:val="30"/>
    <w:qFormat/>
    <w:rsid w:val="008A7B9F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ab">
    <w:name w:val="Выделенная цитата Знак"/>
    <w:basedOn w:val="a0"/>
    <w:link w:val="aa"/>
    <w:uiPriority w:val="30"/>
    <w:rsid w:val="008A7B9F"/>
    <w:rPr>
      <w:rFonts w:ascii="Times New Roman" w:eastAsia="Times New Roman" w:hAnsi="Times New Roman" w:cs="Times New Roman"/>
      <w:i/>
      <w:iCs/>
      <w:color w:val="5B9BD5" w:themeColor="accent1"/>
      <w:sz w:val="24"/>
      <w:szCs w:val="24"/>
      <w:lang w:eastAsia="ru-RU"/>
    </w:rPr>
  </w:style>
  <w:style w:type="character" w:styleId="ac">
    <w:name w:val="Strong"/>
    <w:basedOn w:val="a0"/>
    <w:uiPriority w:val="22"/>
    <w:qFormat/>
    <w:rsid w:val="008A7B9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373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36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0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294</Words>
  <Characters>1680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Семь Терком</dc:creator>
  <cp:lastModifiedBy>irina</cp:lastModifiedBy>
  <cp:revision>2</cp:revision>
  <cp:lastPrinted>2020-03-11T12:07:00Z</cp:lastPrinted>
  <dcterms:created xsi:type="dcterms:W3CDTF">2021-09-12T08:53:00Z</dcterms:created>
  <dcterms:modified xsi:type="dcterms:W3CDTF">2021-09-12T08:53:00Z</dcterms:modified>
</cp:coreProperties>
</file>